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1CC0" w14:textId="6526E364" w:rsidR="004B378C" w:rsidRDefault="004B378C" w:rsidP="0014388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5DDECB" wp14:editId="388C85DD">
                <wp:simplePos x="0" y="0"/>
                <wp:positionH relativeFrom="column">
                  <wp:posOffset>4238625</wp:posOffset>
                </wp:positionH>
                <wp:positionV relativeFrom="paragraph">
                  <wp:posOffset>-514350</wp:posOffset>
                </wp:positionV>
                <wp:extent cx="1857375" cy="752475"/>
                <wp:effectExtent l="0" t="0" r="28575" b="28575"/>
                <wp:wrapNone/>
                <wp:docPr id="7765019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C054C" w14:textId="77777777" w:rsidR="004B378C" w:rsidRPr="004B378C" w:rsidRDefault="004B378C" w:rsidP="004B378C">
                            <w:pPr>
                              <w:spacing w:after="12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35AF210" w14:textId="494C23A0" w:rsidR="004B378C" w:rsidRPr="004B378C" w:rsidRDefault="009036DE" w:rsidP="004B378C">
                            <w:pPr>
                              <w:spacing w:after="12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เยี่ยมชั้นเรียน</w:t>
                            </w:r>
                            <w:r w:rsidR="004B378C" w:rsidRPr="004B37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 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5DDE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3.75pt;margin-top:-40.5pt;width:146.25pt;height:59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tf4NwIAAHwEAAAOAAAAZHJzL2Uyb0RvYy54bWysVE1v2zAMvQ/YfxB0X+ykSdMZ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" fillcolor="white [3201]" strokeweight=".5pt">
                <v:textbox>
                  <w:txbxContent>
                    <w:p w14:paraId="6DFC054C" w14:textId="77777777" w:rsidR="004B378C" w:rsidRPr="004B378C" w:rsidRDefault="004B378C" w:rsidP="004B378C">
                      <w:pPr>
                        <w:spacing w:after="12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35AF210" w14:textId="494C23A0" w:rsidR="004B378C" w:rsidRPr="004B378C" w:rsidRDefault="009036DE" w:rsidP="004B378C">
                      <w:pPr>
                        <w:spacing w:after="12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เยี่ยมชั้นเรียน</w:t>
                      </w:r>
                      <w:r w:rsidR="004B378C" w:rsidRPr="004B378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ครั้งที่ 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84F7D7C" w14:textId="27C5252A" w:rsidR="00143880" w:rsidRDefault="00143880" w:rsidP="0014388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880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9036DE">
        <w:rPr>
          <w:rFonts w:ascii="TH SarabunPSK" w:hAnsi="TH SarabunPSK" w:cs="TH SarabunPSK" w:hint="cs"/>
          <w:b/>
          <w:bCs/>
          <w:sz w:val="32"/>
          <w:szCs w:val="32"/>
          <w:cs/>
        </w:rPr>
        <w:t>เยี่ยมชั้นเรียน (</w:t>
      </w:r>
      <w:r w:rsidR="009036DE">
        <w:rPr>
          <w:rFonts w:ascii="TH SarabunPSK" w:hAnsi="TH SarabunPSK" w:cs="TH SarabunPSK"/>
          <w:b/>
          <w:bCs/>
          <w:sz w:val="32"/>
          <w:szCs w:val="32"/>
        </w:rPr>
        <w:t>Classroom Vistation</w:t>
      </w:r>
      <w:r w:rsidR="009036D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862780A" w14:textId="246857E1" w:rsidR="00AE4DE7" w:rsidRDefault="00AE4DE7" w:rsidP="0014388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ภาคเรียนที่ ......... ปีการศึกษา......................</w:t>
      </w:r>
    </w:p>
    <w:p w14:paraId="66A1F626" w14:textId="3C31E4A6" w:rsidR="00AE4DE7" w:rsidRDefault="00AE4DE7" w:rsidP="0014388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วิทยาลัยอาชีวศึกษาชลบุรี สังกัดสำนักงานคณะกรรมการการอาชีวศึกษา</w:t>
      </w:r>
    </w:p>
    <w:p w14:paraId="45841762" w14:textId="73AE5CC5" w:rsidR="00AE4DE7" w:rsidRPr="00143880" w:rsidRDefault="00AE4DE7" w:rsidP="0014388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</w:t>
      </w:r>
    </w:p>
    <w:p w14:paraId="74B2500D" w14:textId="730F4A17" w:rsidR="00AE4DE7" w:rsidRPr="00143880" w:rsidRDefault="00AE4DE7" w:rsidP="00AE4DE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43880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1438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  <w:r w:rsidRPr="001438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1141EDF" w14:textId="064D0D30" w:rsidR="00143880" w:rsidRPr="00143880" w:rsidRDefault="00143880" w:rsidP="00AE4D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43880">
        <w:rPr>
          <w:rFonts w:ascii="TH SarabunPSK" w:hAnsi="TH SarabunPSK" w:cs="TH SarabunPSK"/>
          <w:sz w:val="32"/>
          <w:szCs w:val="32"/>
          <w:cs/>
        </w:rPr>
        <w:t>ชื่อ</w:t>
      </w:r>
      <w:r w:rsidR="00AE4DE7">
        <w:rPr>
          <w:rFonts w:ascii="TH SarabunPSK" w:hAnsi="TH SarabunPSK" w:cs="TH SarabunPSK" w:hint="cs"/>
          <w:sz w:val="32"/>
          <w:szCs w:val="32"/>
          <w:cs/>
        </w:rPr>
        <w:t xml:space="preserve">-สกุล </w:t>
      </w:r>
      <w:r w:rsidRPr="00143880">
        <w:rPr>
          <w:rFonts w:ascii="TH SarabunPSK" w:hAnsi="TH SarabunPSK" w:cs="TH SarabunPSK"/>
          <w:sz w:val="32"/>
          <w:szCs w:val="32"/>
          <w:cs/>
        </w:rPr>
        <w:t>ครู</w:t>
      </w:r>
      <w:r w:rsidR="009036DE">
        <w:rPr>
          <w:rFonts w:ascii="TH SarabunPSK" w:hAnsi="TH SarabunPSK" w:cs="TH SarabunPSK" w:hint="cs"/>
          <w:sz w:val="32"/>
          <w:szCs w:val="32"/>
          <w:cs/>
        </w:rPr>
        <w:t>ผู้รับผิดชอบชั้นเรียน</w:t>
      </w:r>
      <w:r w:rsidR="00AE4D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3880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AE4DE7">
        <w:rPr>
          <w:rFonts w:ascii="TH SarabunPSK" w:hAnsi="TH SarabunPSK" w:cs="TH SarabunPSK" w:hint="cs"/>
          <w:sz w:val="32"/>
          <w:szCs w:val="32"/>
          <w:cs/>
        </w:rPr>
        <w:t>...</w:t>
      </w:r>
      <w:r w:rsidRPr="00143880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9036D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</w:p>
    <w:p w14:paraId="75CD031E" w14:textId="36A57B71" w:rsidR="009036DE" w:rsidRDefault="00AE4DE7" w:rsidP="00AE4D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แผนกวิชา 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...........</w:t>
      </w:r>
      <w:r w:rsidR="009036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ชื่อวิชาที่สอน</w:t>
      </w:r>
      <w:r w:rsidR="009036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3880">
        <w:rPr>
          <w:rFonts w:ascii="TH SarabunPSK" w:hAnsi="TH SarabunPSK" w:cs="TH SarabunPSK" w:hint="cs"/>
          <w:sz w:val="32"/>
          <w:szCs w:val="32"/>
          <w:cs/>
        </w:rPr>
        <w:t>...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BB70F88" w14:textId="45CA8161" w:rsidR="00442ED9" w:rsidRDefault="00EC5B7E" w:rsidP="00AE4D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9036DE">
        <w:rPr>
          <w:rFonts w:ascii="TH SarabunPSK" w:hAnsi="TH SarabunPSK" w:cs="TH SarabunPSK" w:hint="cs"/>
          <w:sz w:val="32"/>
          <w:szCs w:val="32"/>
          <w:cs/>
        </w:rPr>
        <w:t>ที่สอน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</w:t>
      </w:r>
      <w:r w:rsidR="009036D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2651196B" w14:textId="58DB9CDC" w:rsidR="00EC5B7E" w:rsidRDefault="00EC5B7E" w:rsidP="00AE4D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สอน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ระดับ</w:t>
      </w:r>
      <w:r w:rsidR="00AE4DE7">
        <w:rPr>
          <w:rFonts w:ascii="TH SarabunPSK" w:hAnsi="TH SarabunPSK" w:cs="TH SarabunPSK" w:hint="cs"/>
          <w:sz w:val="32"/>
          <w:szCs w:val="32"/>
          <w:cs/>
        </w:rPr>
        <w:t xml:space="preserve"> ................ 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ชั้น</w:t>
      </w:r>
      <w:r w:rsidR="00AE4DE7">
        <w:rPr>
          <w:rFonts w:ascii="TH SarabunPSK" w:hAnsi="TH SarabunPSK" w:cs="TH SarabunPSK" w:hint="cs"/>
          <w:sz w:val="32"/>
          <w:szCs w:val="32"/>
          <w:cs/>
        </w:rPr>
        <w:t xml:space="preserve">ปีที่ 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........</w:t>
      </w:r>
      <w:r w:rsidR="00AE4DE7">
        <w:rPr>
          <w:rFonts w:ascii="TH SarabunPSK" w:hAnsi="TH SarabunPSK" w:cs="TH SarabunPSK" w:hint="cs"/>
          <w:sz w:val="32"/>
          <w:szCs w:val="32"/>
          <w:cs/>
        </w:rPr>
        <w:t xml:space="preserve">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จำนวนผู้เรียนทั้งหมด ............... คน </w:t>
      </w:r>
      <w:r w:rsidRPr="00EC5B7E">
        <w:rPr>
          <w:rFonts w:ascii="TH SarabunPSK" w:hAnsi="TH SarabunPSK" w:cs="TH SarabunPSK"/>
          <w:sz w:val="32"/>
          <w:szCs w:val="32"/>
          <w:cs/>
        </w:rPr>
        <w:t>จำนวนผู้เรียน</w:t>
      </w:r>
      <w:r>
        <w:rPr>
          <w:rFonts w:ascii="TH SarabunPSK" w:hAnsi="TH SarabunPSK" w:cs="TH SarabunPSK" w:hint="cs"/>
          <w:sz w:val="32"/>
          <w:szCs w:val="32"/>
          <w:cs/>
        </w:rPr>
        <w:t>ที่มา</w:t>
      </w:r>
      <w:r w:rsidRPr="00EC5B7E">
        <w:rPr>
          <w:rFonts w:ascii="TH SarabunPSK" w:hAnsi="TH SarabunPSK" w:cs="TH SarabunPSK"/>
          <w:sz w:val="32"/>
          <w:szCs w:val="32"/>
          <w:cs/>
        </w:rPr>
        <w:t xml:space="preserve"> ................ คน</w:t>
      </w:r>
    </w:p>
    <w:p w14:paraId="6186EF67" w14:textId="56C7039F" w:rsidR="00143880" w:rsidRPr="00143880" w:rsidRDefault="00AE4DE7" w:rsidP="00AE4D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9036DE">
        <w:rPr>
          <w:rFonts w:ascii="TH SarabunPSK" w:hAnsi="TH SarabunPSK" w:cs="TH SarabunPSK" w:hint="cs"/>
          <w:sz w:val="32"/>
          <w:szCs w:val="32"/>
          <w:cs/>
        </w:rPr>
        <w:t xml:space="preserve">เยี่ยมชั้นเรียน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EC5B7E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.....</w:t>
      </w:r>
      <w:r w:rsidR="00EC5B7E">
        <w:rPr>
          <w:rFonts w:ascii="TH SarabunPSK" w:hAnsi="TH SarabunPSK" w:cs="TH SarabunPSK" w:hint="cs"/>
          <w:sz w:val="32"/>
          <w:szCs w:val="32"/>
          <w:cs/>
        </w:rPr>
        <w:t xml:space="preserve">คาบที่ ...................... 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</w:t>
      </w:r>
      <w:r w:rsidR="00EC5B7E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....</w:t>
      </w:r>
      <w:r w:rsidR="00EC5B7E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..........</w:t>
      </w:r>
      <w:r w:rsidR="00EC5B7E">
        <w:rPr>
          <w:rFonts w:ascii="TH SarabunPSK" w:hAnsi="TH SarabunPSK" w:cs="TH SarabunPSK" w:hint="cs"/>
          <w:sz w:val="32"/>
          <w:szCs w:val="32"/>
          <w:cs/>
        </w:rPr>
        <w:t>...</w:t>
      </w:r>
      <w:r w:rsidR="00143880" w:rsidRPr="00143880">
        <w:rPr>
          <w:rFonts w:ascii="TH SarabunPSK" w:hAnsi="TH SarabunPSK" w:cs="TH SarabunPSK"/>
          <w:sz w:val="32"/>
          <w:szCs w:val="32"/>
          <w:cs/>
        </w:rPr>
        <w:t>...น.</w:t>
      </w:r>
      <w:r w:rsidR="00143880" w:rsidRPr="00143880">
        <w:rPr>
          <w:rFonts w:ascii="TH SarabunPSK" w:hAnsi="TH SarabunPSK" w:cs="TH SarabunPSK"/>
          <w:sz w:val="32"/>
          <w:szCs w:val="32"/>
        </w:rPr>
        <w:t xml:space="preserve"> </w:t>
      </w:r>
    </w:p>
    <w:p w14:paraId="3A0F2016" w14:textId="77777777" w:rsidR="00413FE4" w:rsidRDefault="00413FE4" w:rsidP="0014388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3973A7" w14:textId="16F65221" w:rsidR="000C1DC5" w:rsidRPr="000546BA" w:rsidRDefault="000C1DC5" w:rsidP="000C1D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46BA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0546BA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0546BA">
        <w:rPr>
          <w:rFonts w:ascii="TH SarabunPSK" w:hAnsi="TH SarabunPSK" w:cs="TH SarabunPSK"/>
          <w:b/>
          <w:bCs/>
          <w:sz w:val="32"/>
          <w:szCs w:val="32"/>
          <w:cs/>
        </w:rPr>
        <w:t>ชี้แจง</w:t>
      </w:r>
      <w:r w:rsidRPr="000546B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546BA">
        <w:rPr>
          <w:rFonts w:ascii="TH SarabunPSK" w:hAnsi="TH SarabunPSK" w:cs="TH SarabunPSK"/>
          <w:sz w:val="32"/>
          <w:szCs w:val="32"/>
          <w:cs/>
        </w:rPr>
        <w:t>โปรดท</w:t>
      </w:r>
      <w:r w:rsidRPr="000546BA">
        <w:rPr>
          <w:rFonts w:ascii="TH SarabunPSK" w:hAnsi="TH SarabunPSK" w:cs="TH SarabunPSK" w:hint="cs"/>
          <w:sz w:val="32"/>
          <w:szCs w:val="32"/>
          <w:cs/>
        </w:rPr>
        <w:t>ำ</w:t>
      </w:r>
      <w:r w:rsidRPr="000546BA">
        <w:rPr>
          <w:rFonts w:ascii="TH SarabunPSK" w:hAnsi="TH SarabunPSK" w:cs="TH SarabunPSK"/>
          <w:sz w:val="32"/>
          <w:szCs w:val="32"/>
          <w:cs/>
        </w:rPr>
        <w:t>เครื่องหมาย / ในช่องระดับ</w:t>
      </w:r>
      <w:r w:rsidR="00E83A6B">
        <w:rPr>
          <w:rFonts w:ascii="TH SarabunPSK" w:hAnsi="TH SarabunPSK" w:cs="TH SarabunPSK" w:hint="cs"/>
          <w:sz w:val="32"/>
          <w:szCs w:val="32"/>
          <w:cs/>
        </w:rPr>
        <w:t>การปฏิบัติ</w:t>
      </w:r>
      <w:r w:rsidRPr="000546BA">
        <w:rPr>
          <w:rFonts w:ascii="TH SarabunPSK" w:hAnsi="TH SarabunPSK" w:cs="TH SarabunPSK"/>
          <w:sz w:val="32"/>
          <w:szCs w:val="32"/>
          <w:cs/>
        </w:rPr>
        <w:t>ที่ตรงกับความคิดเห็นของท่าน และขอความกรุณา</w:t>
      </w:r>
      <w:r w:rsidRPr="000546BA">
        <w:rPr>
          <w:rFonts w:ascii="TH SarabunPSK" w:hAnsi="TH SarabunPSK" w:cs="TH SarabunPSK"/>
          <w:sz w:val="32"/>
          <w:szCs w:val="32"/>
        </w:rPr>
        <w:t xml:space="preserve"> </w:t>
      </w:r>
    </w:p>
    <w:p w14:paraId="0D169C1F" w14:textId="2AE78565" w:rsidR="000C1DC5" w:rsidRPr="000546BA" w:rsidRDefault="000C1DC5" w:rsidP="000C1DC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46BA">
        <w:rPr>
          <w:rFonts w:ascii="TH SarabunPSK" w:hAnsi="TH SarabunPSK" w:cs="TH SarabunPSK"/>
          <w:sz w:val="32"/>
          <w:szCs w:val="32"/>
          <w:cs/>
        </w:rPr>
        <w:t>เขียนข้อเสนอแนะอื่น ๆ เพื่อเป็นแนวทางในการปรับปรุง</w:t>
      </w:r>
      <w:r w:rsidR="00E83A6B">
        <w:rPr>
          <w:rFonts w:ascii="TH SarabunPSK" w:hAnsi="TH SarabunPSK" w:cs="TH SarabunPSK" w:hint="cs"/>
          <w:sz w:val="32"/>
          <w:szCs w:val="32"/>
          <w:cs/>
        </w:rPr>
        <w:t>การจัดการเรียนรู้</w:t>
      </w:r>
      <w:r w:rsidRPr="000546BA">
        <w:rPr>
          <w:rFonts w:ascii="TH SarabunPSK" w:hAnsi="TH SarabunPSK" w:cs="TH SarabunPSK"/>
          <w:sz w:val="32"/>
          <w:szCs w:val="32"/>
          <w:cs/>
        </w:rPr>
        <w:t>ต่อไป</w:t>
      </w:r>
      <w:r w:rsidRPr="000546BA">
        <w:rPr>
          <w:rFonts w:ascii="TH SarabunPSK" w:hAnsi="TH SarabunPSK" w:cs="TH SarabunPSK"/>
          <w:sz w:val="32"/>
          <w:szCs w:val="32"/>
        </w:rPr>
        <w:t xml:space="preserve"> </w:t>
      </w:r>
    </w:p>
    <w:p w14:paraId="37700B8F" w14:textId="502DC6C6" w:rsidR="000C1DC5" w:rsidRPr="000546BA" w:rsidRDefault="000C1DC5" w:rsidP="000C1DC5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0546BA">
        <w:rPr>
          <w:rFonts w:ascii="TH SarabunPSK" w:hAnsi="TH SarabunPSK" w:cs="TH SarabunPSK"/>
          <w:sz w:val="32"/>
          <w:szCs w:val="32"/>
        </w:rPr>
        <w:t xml:space="preserve">5 </w:t>
      </w:r>
      <w:r w:rsidRPr="000546BA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Pr="000546BA">
        <w:rPr>
          <w:rFonts w:ascii="TH SarabunPSK" w:hAnsi="TH SarabunPSK" w:cs="TH SarabunPSK"/>
          <w:sz w:val="32"/>
          <w:szCs w:val="32"/>
          <w:cs/>
        </w:rPr>
        <w:t>มีความเหมาะสมมากที่สุด</w:t>
      </w:r>
      <w:r w:rsidRPr="000546BA">
        <w:rPr>
          <w:rFonts w:ascii="TH SarabunPSK" w:hAnsi="TH SarabunPSK" w:cs="TH SarabunPSK"/>
          <w:sz w:val="32"/>
          <w:szCs w:val="32"/>
        </w:rPr>
        <w:t xml:space="preserve"> </w:t>
      </w:r>
    </w:p>
    <w:p w14:paraId="60782C90" w14:textId="1D38ED04" w:rsidR="000C1DC5" w:rsidRPr="000546BA" w:rsidRDefault="000C1DC5" w:rsidP="000C1DC5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0546BA">
        <w:rPr>
          <w:rFonts w:ascii="TH SarabunPSK" w:hAnsi="TH SarabunPSK" w:cs="TH SarabunPSK"/>
          <w:sz w:val="32"/>
          <w:szCs w:val="32"/>
        </w:rPr>
        <w:t xml:space="preserve">4 </w:t>
      </w:r>
      <w:r w:rsidRPr="000546BA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Pr="000546BA">
        <w:rPr>
          <w:rFonts w:ascii="TH SarabunPSK" w:hAnsi="TH SarabunPSK" w:cs="TH SarabunPSK"/>
          <w:sz w:val="32"/>
          <w:szCs w:val="32"/>
          <w:cs/>
        </w:rPr>
        <w:t>มีความเหมาะสมมาก</w:t>
      </w:r>
      <w:r w:rsidRPr="000546BA">
        <w:rPr>
          <w:rFonts w:ascii="TH SarabunPSK" w:hAnsi="TH SarabunPSK" w:cs="TH SarabunPSK"/>
          <w:sz w:val="32"/>
          <w:szCs w:val="32"/>
        </w:rPr>
        <w:t xml:space="preserve"> </w:t>
      </w:r>
    </w:p>
    <w:p w14:paraId="7D527251" w14:textId="7EE8738E" w:rsidR="000C1DC5" w:rsidRPr="000546BA" w:rsidRDefault="000C1DC5" w:rsidP="000C1DC5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0546BA">
        <w:rPr>
          <w:rFonts w:ascii="TH SarabunPSK" w:hAnsi="TH SarabunPSK" w:cs="TH SarabunPSK"/>
          <w:sz w:val="32"/>
          <w:szCs w:val="32"/>
        </w:rPr>
        <w:t xml:space="preserve">3 </w:t>
      </w:r>
      <w:r w:rsidRPr="000546BA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Pr="000546BA">
        <w:rPr>
          <w:rFonts w:ascii="TH SarabunPSK" w:hAnsi="TH SarabunPSK" w:cs="TH SarabunPSK"/>
          <w:sz w:val="32"/>
          <w:szCs w:val="32"/>
          <w:cs/>
        </w:rPr>
        <w:t>มีความเหมาะสมปานกลาง</w:t>
      </w:r>
      <w:r w:rsidRPr="000546BA">
        <w:rPr>
          <w:rFonts w:ascii="TH SarabunPSK" w:hAnsi="TH SarabunPSK" w:cs="TH SarabunPSK"/>
          <w:sz w:val="32"/>
          <w:szCs w:val="32"/>
        </w:rPr>
        <w:t xml:space="preserve"> </w:t>
      </w:r>
    </w:p>
    <w:p w14:paraId="6AA1EA0C" w14:textId="7A7C2C6F" w:rsidR="000C1DC5" w:rsidRDefault="000C1DC5" w:rsidP="000C1DC5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0546BA">
        <w:rPr>
          <w:rFonts w:ascii="TH SarabunPSK" w:hAnsi="TH SarabunPSK" w:cs="TH SarabunPSK"/>
          <w:sz w:val="32"/>
          <w:szCs w:val="32"/>
        </w:rPr>
        <w:t xml:space="preserve">2 </w:t>
      </w:r>
      <w:r w:rsidRPr="000546BA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Pr="000546BA">
        <w:rPr>
          <w:rFonts w:ascii="TH SarabunPSK" w:hAnsi="TH SarabunPSK" w:cs="TH SarabunPSK"/>
          <w:sz w:val="32"/>
          <w:szCs w:val="32"/>
          <w:cs/>
        </w:rPr>
        <w:t>มีความเหมาะสมน้อย</w:t>
      </w:r>
      <w:r w:rsidRPr="000546BA">
        <w:rPr>
          <w:rFonts w:ascii="TH SarabunPSK" w:hAnsi="TH SarabunPSK" w:cs="TH SarabunPSK"/>
          <w:sz w:val="32"/>
          <w:szCs w:val="32"/>
        </w:rPr>
        <w:t xml:space="preserve"> </w:t>
      </w:r>
    </w:p>
    <w:p w14:paraId="13F6DA64" w14:textId="5043C788" w:rsidR="000C1DC5" w:rsidRDefault="000C1DC5" w:rsidP="000C1DC5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0546BA">
        <w:rPr>
          <w:rFonts w:ascii="TH SarabunPSK" w:hAnsi="TH SarabunPSK" w:cs="TH SarabunPSK"/>
          <w:sz w:val="32"/>
          <w:szCs w:val="32"/>
        </w:rPr>
        <w:t xml:space="preserve">1 </w:t>
      </w:r>
      <w:r w:rsidRPr="000546BA"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Pr="000546BA">
        <w:rPr>
          <w:rFonts w:ascii="TH SarabunPSK" w:hAnsi="TH SarabunPSK" w:cs="TH SarabunPSK"/>
          <w:sz w:val="32"/>
          <w:szCs w:val="32"/>
          <w:cs/>
        </w:rPr>
        <w:t>มีความเหมาะสมน้อยที่สุด</w:t>
      </w:r>
    </w:p>
    <w:p w14:paraId="5EF87DBE" w14:textId="0024F8D0" w:rsidR="000C1DC5" w:rsidRDefault="000C1DC5" w:rsidP="000C1DC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47764AC" w14:textId="4584866C" w:rsidR="000C1DC5" w:rsidRPr="00AB55F7" w:rsidRDefault="000C1DC5" w:rsidP="000C1DC5">
      <w:pPr>
        <w:tabs>
          <w:tab w:val="left" w:pos="181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55F7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เกณฑ์การประเมิน</w:t>
      </w:r>
      <w:r w:rsidR="00E83A6B" w:rsidRPr="00E83A6B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</w:t>
      </w:r>
      <w:r w:rsidR="00E83A6B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AB55F7">
        <w:rPr>
          <w:rFonts w:ascii="TH SarabunPSK" w:hAnsi="TH SarabunPSK" w:cs="TH SarabunPSK"/>
          <w:b/>
          <w:bCs/>
          <w:sz w:val="32"/>
          <w:szCs w:val="32"/>
          <w:cs/>
        </w:rPr>
        <w:t>ความเหมาะสมของแผนการจัดการเรียนรู้</w:t>
      </w:r>
      <w:r w:rsidRPr="00AB55F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35E0855" w14:textId="7CB4CD73" w:rsidR="000C1DC5" w:rsidRDefault="000C1DC5" w:rsidP="000C1DC5">
      <w:pPr>
        <w:tabs>
          <w:tab w:val="left" w:pos="181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</w:rPr>
        <w:t xml:space="preserve">4.50 – 5.00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ระดับ</w:t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="00E83A6B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AB55F7">
        <w:rPr>
          <w:rFonts w:ascii="TH SarabunPSK" w:hAnsi="TH SarabunPSK" w:cs="TH SarabunPSK"/>
          <w:sz w:val="32"/>
          <w:szCs w:val="32"/>
          <w:cs/>
        </w:rPr>
        <w:t>ความเหมาะสม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มากที่สุด</w:t>
      </w:r>
      <w:r w:rsidRPr="00AB55F7">
        <w:rPr>
          <w:rFonts w:ascii="TH SarabunPSK" w:hAnsi="TH SarabunPSK" w:cs="TH SarabunPSK"/>
          <w:sz w:val="32"/>
          <w:szCs w:val="32"/>
        </w:rPr>
        <w:t xml:space="preserve"> </w:t>
      </w:r>
    </w:p>
    <w:p w14:paraId="4972634B" w14:textId="4C06DE71" w:rsidR="000C1DC5" w:rsidRDefault="000C1DC5" w:rsidP="000C1DC5">
      <w:pPr>
        <w:tabs>
          <w:tab w:val="left" w:pos="181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</w:rPr>
        <w:t xml:space="preserve">3.50 – 4.49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ระดับ</w:t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="00E83A6B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AB55F7">
        <w:rPr>
          <w:rFonts w:ascii="TH SarabunPSK" w:hAnsi="TH SarabunPSK" w:cs="TH SarabunPSK"/>
          <w:sz w:val="32"/>
          <w:szCs w:val="32"/>
          <w:cs/>
        </w:rPr>
        <w:t xml:space="preserve">ความเหมาะสม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มาก</w:t>
      </w:r>
      <w:r w:rsidRPr="00AB55F7">
        <w:rPr>
          <w:rFonts w:ascii="TH SarabunPSK" w:hAnsi="TH SarabunPSK" w:cs="TH SarabunPSK"/>
          <w:sz w:val="32"/>
          <w:szCs w:val="32"/>
        </w:rPr>
        <w:t xml:space="preserve"> </w:t>
      </w:r>
    </w:p>
    <w:p w14:paraId="445819D9" w14:textId="478A8086" w:rsidR="000C1DC5" w:rsidRDefault="000C1DC5" w:rsidP="000C1DC5">
      <w:pPr>
        <w:tabs>
          <w:tab w:val="left" w:pos="181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</w:rPr>
        <w:t xml:space="preserve">2.50 – 3.49 </w:t>
      </w:r>
      <w:r>
        <w:rPr>
          <w:rFonts w:ascii="TH SarabunPSK" w:hAnsi="TH SarabunPSK" w:cs="TH SarabunPSK"/>
          <w:sz w:val="32"/>
          <w:szCs w:val="32"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ระดับ</w:t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="00E83A6B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AB55F7">
        <w:rPr>
          <w:rFonts w:ascii="TH SarabunPSK" w:hAnsi="TH SarabunPSK" w:cs="TH SarabunPSK"/>
          <w:sz w:val="32"/>
          <w:szCs w:val="32"/>
          <w:cs/>
        </w:rPr>
        <w:t xml:space="preserve">ความเหมาะสม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ปานกลาง</w:t>
      </w:r>
      <w:r w:rsidRPr="00AB55F7">
        <w:rPr>
          <w:rFonts w:ascii="TH SarabunPSK" w:hAnsi="TH SarabunPSK" w:cs="TH SarabunPSK"/>
          <w:sz w:val="32"/>
          <w:szCs w:val="32"/>
        </w:rPr>
        <w:t xml:space="preserve"> </w:t>
      </w:r>
    </w:p>
    <w:p w14:paraId="02E47F5D" w14:textId="45FD123D" w:rsidR="000C1DC5" w:rsidRDefault="000C1DC5" w:rsidP="000C1DC5">
      <w:pPr>
        <w:tabs>
          <w:tab w:val="left" w:pos="181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</w:rPr>
        <w:t xml:space="preserve">1.50 – 2.49 </w:t>
      </w:r>
      <w:r>
        <w:rPr>
          <w:rFonts w:ascii="TH SarabunPSK" w:hAnsi="TH SarabunPSK" w:cs="TH SarabunPSK"/>
          <w:sz w:val="32"/>
          <w:szCs w:val="32"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ระดับ</w:t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="00E83A6B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AB55F7">
        <w:rPr>
          <w:rFonts w:ascii="TH SarabunPSK" w:hAnsi="TH SarabunPSK" w:cs="TH SarabunPSK"/>
          <w:sz w:val="32"/>
          <w:szCs w:val="32"/>
          <w:cs/>
        </w:rPr>
        <w:t xml:space="preserve">ความเหมาะสม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น้อย</w:t>
      </w:r>
      <w:r w:rsidRPr="00AB55F7">
        <w:rPr>
          <w:rFonts w:ascii="TH SarabunPSK" w:hAnsi="TH SarabunPSK" w:cs="TH SarabunPSK"/>
          <w:sz w:val="32"/>
          <w:szCs w:val="32"/>
        </w:rPr>
        <w:t xml:space="preserve"> </w:t>
      </w:r>
    </w:p>
    <w:p w14:paraId="12F6CAFC" w14:textId="6D006213" w:rsidR="000C1DC5" w:rsidRPr="000546BA" w:rsidRDefault="000C1DC5" w:rsidP="000C1DC5">
      <w:pPr>
        <w:tabs>
          <w:tab w:val="left" w:pos="181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</w:rPr>
        <w:t xml:space="preserve">1.00 – 1.49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ระดับ</w:t>
      </w:r>
      <w:r w:rsidR="00E83A6B" w:rsidRPr="00E83A6B">
        <w:rPr>
          <w:rFonts w:ascii="TH SarabunPSK" w:hAnsi="TH SarabunPSK" w:cs="TH SarabunPSK"/>
          <w:sz w:val="32"/>
          <w:szCs w:val="32"/>
          <w:cs/>
        </w:rPr>
        <w:t>การปฏิบัติ</w:t>
      </w:r>
      <w:r w:rsidR="00E83A6B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AB55F7">
        <w:rPr>
          <w:rFonts w:ascii="TH SarabunPSK" w:hAnsi="TH SarabunPSK" w:cs="TH SarabunPSK"/>
          <w:sz w:val="32"/>
          <w:szCs w:val="32"/>
          <w:cs/>
        </w:rPr>
        <w:t xml:space="preserve">ความเหมาะสม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B55F7">
        <w:rPr>
          <w:rFonts w:ascii="TH SarabunPSK" w:hAnsi="TH SarabunPSK" w:cs="TH SarabunPSK"/>
          <w:sz w:val="32"/>
          <w:szCs w:val="32"/>
          <w:cs/>
        </w:rPr>
        <w:t>น้อยที่สุด</w:t>
      </w:r>
    </w:p>
    <w:p w14:paraId="7B14B753" w14:textId="77777777" w:rsidR="000C1DC5" w:rsidRDefault="000C1DC5" w:rsidP="000C1DC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2090BCA" w14:textId="77777777" w:rsidR="000C1DC5" w:rsidRDefault="000C1DC5" w:rsidP="000C1DC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8C0C2D8" w14:textId="77777777" w:rsidR="000C1DC5" w:rsidRDefault="000C1DC5" w:rsidP="000C1DC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79FE016" w14:textId="77777777" w:rsidR="00E83A6B" w:rsidRDefault="00E83A6B" w:rsidP="000C1DC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A7D6D68" w14:textId="77777777" w:rsidR="00E83A6B" w:rsidRDefault="00E83A6B" w:rsidP="000C1DC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2BED1C6" w14:textId="77777777" w:rsidR="00E83A6B" w:rsidRDefault="00E83A6B" w:rsidP="000C1DC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17995BB" w14:textId="77777777" w:rsidR="00E83A6B" w:rsidRDefault="00E83A6B" w:rsidP="000C1DC5">
      <w:pPr>
        <w:spacing w:after="0" w:line="240" w:lineRule="auto"/>
        <w:ind w:left="720" w:firstLine="720"/>
        <w:rPr>
          <w:rFonts w:ascii="TH SarabunPSK" w:hAnsi="TH SarabunPSK" w:cs="TH SarabunPSK" w:hint="cs"/>
          <w:sz w:val="32"/>
          <w:szCs w:val="32"/>
        </w:rPr>
      </w:pPr>
    </w:p>
    <w:p w14:paraId="365F36B0" w14:textId="68B9D047" w:rsidR="000C1DC5" w:rsidRPr="000546BA" w:rsidRDefault="00B55370" w:rsidP="00B5537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4388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ตอนที่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438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</w:t>
      </w:r>
      <w:r w:rsidR="00E83A6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ความเหมาะสมของ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E83A6B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การปฏิบัติ</w:t>
      </w:r>
    </w:p>
    <w:tbl>
      <w:tblPr>
        <w:tblStyle w:val="ae"/>
        <w:tblpPr w:leftFromText="180" w:rightFromText="180" w:vertAnchor="text" w:horzAnchor="margin" w:tblpX="-185" w:tblpY="182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6406"/>
        <w:gridCol w:w="425"/>
        <w:gridCol w:w="426"/>
        <w:gridCol w:w="425"/>
        <w:gridCol w:w="425"/>
        <w:gridCol w:w="408"/>
      </w:tblGrid>
      <w:tr w:rsidR="00E83A6B" w14:paraId="224711A7" w14:textId="77777777" w:rsidTr="00477A9B">
        <w:tc>
          <w:tcPr>
            <w:tcW w:w="720" w:type="dxa"/>
            <w:vMerge w:val="restart"/>
            <w:vAlign w:val="center"/>
          </w:tcPr>
          <w:p w14:paraId="7948A71B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4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</w:t>
            </w:r>
          </w:p>
        </w:tc>
        <w:tc>
          <w:tcPr>
            <w:tcW w:w="6406" w:type="dxa"/>
            <w:vMerge w:val="restart"/>
            <w:vAlign w:val="center"/>
          </w:tcPr>
          <w:p w14:paraId="733FC1A6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4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2109" w:type="dxa"/>
            <w:gridSpan w:val="5"/>
            <w:vAlign w:val="center"/>
          </w:tcPr>
          <w:p w14:paraId="6FF4ED78" w14:textId="3E08C6C9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46B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 w:rsidR="002B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</w:tr>
      <w:tr w:rsidR="00E83A6B" w14:paraId="3108F223" w14:textId="77777777" w:rsidTr="00477A9B">
        <w:tc>
          <w:tcPr>
            <w:tcW w:w="720" w:type="dxa"/>
            <w:vMerge/>
            <w:vAlign w:val="center"/>
          </w:tcPr>
          <w:p w14:paraId="1B7CED4A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406" w:type="dxa"/>
            <w:vMerge/>
            <w:vAlign w:val="center"/>
          </w:tcPr>
          <w:p w14:paraId="22A7FD83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21B544F6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4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26" w:type="dxa"/>
            <w:vAlign w:val="center"/>
          </w:tcPr>
          <w:p w14:paraId="422357F3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4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25" w:type="dxa"/>
            <w:vAlign w:val="center"/>
          </w:tcPr>
          <w:p w14:paraId="60F1E329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4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" w:type="dxa"/>
            <w:vAlign w:val="center"/>
          </w:tcPr>
          <w:p w14:paraId="3AA48C96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4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08" w:type="dxa"/>
            <w:vAlign w:val="center"/>
          </w:tcPr>
          <w:p w14:paraId="55B23786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4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E83A6B" w14:paraId="43D2E241" w14:textId="77777777" w:rsidTr="00477A9B">
        <w:tc>
          <w:tcPr>
            <w:tcW w:w="7126" w:type="dxa"/>
            <w:gridSpan w:val="2"/>
            <w:vAlign w:val="center"/>
          </w:tcPr>
          <w:p w14:paraId="3F3DF61E" w14:textId="77777777" w:rsidR="00E83A6B" w:rsidRPr="00477A9B" w:rsidRDefault="00E83A6B" w:rsidP="00477A9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77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สภาพห้องเรียน</w:t>
            </w:r>
          </w:p>
        </w:tc>
        <w:tc>
          <w:tcPr>
            <w:tcW w:w="425" w:type="dxa"/>
          </w:tcPr>
          <w:p w14:paraId="4717A8BA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71B0BA83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3F036B7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16FDF86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4BDEF7BD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5B1B8613" w14:textId="77777777" w:rsidTr="00477A9B">
        <w:tc>
          <w:tcPr>
            <w:tcW w:w="720" w:type="dxa"/>
            <w:vAlign w:val="center"/>
          </w:tcPr>
          <w:p w14:paraId="0C3EB43A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406" w:type="dxa"/>
          </w:tcPr>
          <w:p w14:paraId="5C94DC07" w14:textId="6704ADFD" w:rsidR="00E83A6B" w:rsidRDefault="00E83A6B" w:rsidP="00477A9B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ห้องเรียนมีความสะอาด เป็นระเบียบ</w:t>
            </w:r>
          </w:p>
        </w:tc>
        <w:tc>
          <w:tcPr>
            <w:tcW w:w="425" w:type="dxa"/>
          </w:tcPr>
          <w:p w14:paraId="55C9D2E8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3AACEA5E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6A7FB0E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55718EF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3964624A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323A734F" w14:textId="77777777" w:rsidTr="00477A9B">
        <w:tc>
          <w:tcPr>
            <w:tcW w:w="720" w:type="dxa"/>
            <w:vAlign w:val="center"/>
          </w:tcPr>
          <w:p w14:paraId="49F374E6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406" w:type="dxa"/>
          </w:tcPr>
          <w:p w14:paraId="1BD867E9" w14:textId="4F67AC74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แสงสว่างเพียงพอ</w:t>
            </w:r>
          </w:p>
        </w:tc>
        <w:tc>
          <w:tcPr>
            <w:tcW w:w="425" w:type="dxa"/>
          </w:tcPr>
          <w:p w14:paraId="58170CA4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74CD5DC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9B50A14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1505ABD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22B5C45A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3723E5FF" w14:textId="77777777" w:rsidTr="00477A9B">
        <w:tc>
          <w:tcPr>
            <w:tcW w:w="720" w:type="dxa"/>
            <w:vAlign w:val="center"/>
          </w:tcPr>
          <w:p w14:paraId="07666389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406" w:type="dxa"/>
          </w:tcPr>
          <w:p w14:paraId="7E053D55" w14:textId="334BA777" w:rsidR="00E83A6B" w:rsidRDefault="00E83A6B" w:rsidP="00477A9B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การถ่ายเทอากาศเหมาะสมต่อการจัดการเรียนรู้</w:t>
            </w:r>
          </w:p>
        </w:tc>
        <w:tc>
          <w:tcPr>
            <w:tcW w:w="425" w:type="dxa"/>
          </w:tcPr>
          <w:p w14:paraId="2A0ED96C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16B7BB4F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1998C95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AB30387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609B0BE3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12EF25F0" w14:textId="77777777" w:rsidTr="00477A9B">
        <w:tc>
          <w:tcPr>
            <w:tcW w:w="720" w:type="dxa"/>
            <w:vAlign w:val="center"/>
          </w:tcPr>
          <w:p w14:paraId="773B3C01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6406" w:type="dxa"/>
          </w:tcPr>
          <w:p w14:paraId="3679E06F" w14:textId="69927B82" w:rsidR="00E83A6B" w:rsidRDefault="00477A9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มีวัสดุ อุปกรณ์ โต๊ะ เก้าอี้ /เครื่องคอมพิวเตอร์เพียงพอ</w:t>
            </w:r>
            <w:r w:rsidRPr="00477A9B">
              <w:rPr>
                <w:rFonts w:ascii="TH SarabunPSK" w:hAnsi="TH SarabunPSK" w:cs="TH SarabunPSK"/>
                <w:sz w:val="32"/>
                <w:szCs w:val="32"/>
                <w:cs/>
              </w:rPr>
              <w:t>ต่อการจัดการเรียนรู้</w:t>
            </w:r>
          </w:p>
        </w:tc>
        <w:tc>
          <w:tcPr>
            <w:tcW w:w="425" w:type="dxa"/>
          </w:tcPr>
          <w:p w14:paraId="7CA3D5B7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344AD40D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35B5D941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C5C66FC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1FE79941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6D8606C7" w14:textId="77777777" w:rsidTr="00477A9B">
        <w:tc>
          <w:tcPr>
            <w:tcW w:w="720" w:type="dxa"/>
            <w:vAlign w:val="center"/>
          </w:tcPr>
          <w:p w14:paraId="7B8F1B0F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406" w:type="dxa"/>
          </w:tcPr>
          <w:p w14:paraId="3C0E1B77" w14:textId="733D4EE7" w:rsidR="00E83A6B" w:rsidRDefault="00477A9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ห้องเรียนมีความปลอดภัย</w:t>
            </w:r>
          </w:p>
        </w:tc>
        <w:tc>
          <w:tcPr>
            <w:tcW w:w="425" w:type="dxa"/>
          </w:tcPr>
          <w:p w14:paraId="04407861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3856D40A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6116350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41BF28B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0F34895A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7E5FDDEC" w14:textId="77777777" w:rsidTr="00477A9B">
        <w:tc>
          <w:tcPr>
            <w:tcW w:w="7126" w:type="dxa"/>
            <w:gridSpan w:val="2"/>
            <w:vAlign w:val="center"/>
          </w:tcPr>
          <w:p w14:paraId="49BEEC44" w14:textId="1700D81B" w:rsidR="00E83A6B" w:rsidRPr="00477A9B" w:rsidRDefault="00E83A6B" w:rsidP="00477A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7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ผู้เรียน</w:t>
            </w:r>
          </w:p>
        </w:tc>
        <w:tc>
          <w:tcPr>
            <w:tcW w:w="425" w:type="dxa"/>
          </w:tcPr>
          <w:p w14:paraId="3C7ABCCD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4BA9E4FB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FC24939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B7FF9F4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27A4F536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3F34038D" w14:textId="77777777" w:rsidTr="00477A9B">
        <w:tc>
          <w:tcPr>
            <w:tcW w:w="720" w:type="dxa"/>
            <w:vAlign w:val="center"/>
          </w:tcPr>
          <w:p w14:paraId="3ED1A79D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6406" w:type="dxa"/>
          </w:tcPr>
          <w:p w14:paraId="0C17F5B3" w14:textId="33991573" w:rsidR="00E83A6B" w:rsidRPr="000546BA" w:rsidRDefault="00477A9B" w:rsidP="00477A9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นั่งเรียนเหมาะสมต่อกิจกรรมการจัดการเรียนรู้</w:t>
            </w:r>
          </w:p>
        </w:tc>
        <w:tc>
          <w:tcPr>
            <w:tcW w:w="425" w:type="dxa"/>
          </w:tcPr>
          <w:p w14:paraId="0E398855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502FD01D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54FBAF5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EC41B59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745A1712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3C235156" w14:textId="77777777" w:rsidTr="00477A9B">
        <w:tc>
          <w:tcPr>
            <w:tcW w:w="720" w:type="dxa"/>
            <w:vAlign w:val="center"/>
          </w:tcPr>
          <w:p w14:paraId="4979155C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6406" w:type="dxa"/>
          </w:tcPr>
          <w:p w14:paraId="45353BCB" w14:textId="62F0A5E2" w:rsidR="00E83A6B" w:rsidRPr="000546BA" w:rsidRDefault="00477A9B" w:rsidP="00477A9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การแต่งกายของผู้เรียนถูกระเบียบ สะอาด</w:t>
            </w:r>
          </w:p>
        </w:tc>
        <w:tc>
          <w:tcPr>
            <w:tcW w:w="425" w:type="dxa"/>
          </w:tcPr>
          <w:p w14:paraId="2643BEA1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FF4DED6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01581FF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428EDB4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0133D29C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438A1144" w14:textId="77777777" w:rsidTr="00477A9B">
        <w:tc>
          <w:tcPr>
            <w:tcW w:w="720" w:type="dxa"/>
            <w:vAlign w:val="center"/>
          </w:tcPr>
          <w:p w14:paraId="31F41F98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6406" w:type="dxa"/>
          </w:tcPr>
          <w:p w14:paraId="7D6CD6DE" w14:textId="0B860410" w:rsidR="00E83A6B" w:rsidRPr="000546BA" w:rsidRDefault="00477A9B" w:rsidP="00477A9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ความมีมารยาท ต่อครูผู้สอน เพื่อนร่วมชั้นเรียนและผู้เยี่ยมชั้นเรียน</w:t>
            </w:r>
          </w:p>
        </w:tc>
        <w:tc>
          <w:tcPr>
            <w:tcW w:w="425" w:type="dxa"/>
          </w:tcPr>
          <w:p w14:paraId="537BFBE2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567AE30B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36503F3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5554AC9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0422BBC4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067CE004" w14:textId="77777777" w:rsidTr="00477A9B">
        <w:tc>
          <w:tcPr>
            <w:tcW w:w="720" w:type="dxa"/>
            <w:vAlign w:val="center"/>
          </w:tcPr>
          <w:p w14:paraId="22C526FC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6406" w:type="dxa"/>
          </w:tcPr>
          <w:p w14:paraId="00755DC1" w14:textId="3F9D8965" w:rsidR="00E83A6B" w:rsidRPr="000546BA" w:rsidRDefault="00477A9B" w:rsidP="00477A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ความกระตือรือร้น สติ สมาธิ ต่อการจัดการเรียนรู้</w:t>
            </w:r>
          </w:p>
        </w:tc>
        <w:tc>
          <w:tcPr>
            <w:tcW w:w="425" w:type="dxa"/>
          </w:tcPr>
          <w:p w14:paraId="319A5E2D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A1BAC82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2B5B321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FA5EE83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4BBC00F0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2850EC4D" w14:textId="77777777" w:rsidTr="00477A9B">
        <w:tc>
          <w:tcPr>
            <w:tcW w:w="720" w:type="dxa"/>
            <w:vAlign w:val="center"/>
          </w:tcPr>
          <w:p w14:paraId="7FAAB159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6406" w:type="dxa"/>
          </w:tcPr>
          <w:p w14:paraId="52629080" w14:textId="325B6A47" w:rsidR="00E83A6B" w:rsidRPr="000546BA" w:rsidRDefault="00477A9B" w:rsidP="00477A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ความร่วมมือและการมีปฏิสัมพันธ์ ต่อกิจกรรมการเรียนรู้</w:t>
            </w:r>
          </w:p>
        </w:tc>
        <w:tc>
          <w:tcPr>
            <w:tcW w:w="425" w:type="dxa"/>
          </w:tcPr>
          <w:p w14:paraId="2A4E715E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1E5FE816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0574BAA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FFE9107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340E6BF9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03C1FB67" w14:textId="77777777" w:rsidTr="00477A9B">
        <w:tc>
          <w:tcPr>
            <w:tcW w:w="7126" w:type="dxa"/>
            <w:gridSpan w:val="2"/>
            <w:vAlign w:val="center"/>
          </w:tcPr>
          <w:p w14:paraId="43860C55" w14:textId="166F4320" w:rsidR="00E83A6B" w:rsidRPr="00477A9B" w:rsidRDefault="00E83A6B" w:rsidP="00477A9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7A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ผู้สอน</w:t>
            </w:r>
          </w:p>
        </w:tc>
        <w:tc>
          <w:tcPr>
            <w:tcW w:w="425" w:type="dxa"/>
          </w:tcPr>
          <w:p w14:paraId="0893E1DD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2C4C8B9E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F94E5F2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E463B92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476834E4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4A79E081" w14:textId="77777777" w:rsidTr="00477A9B">
        <w:tc>
          <w:tcPr>
            <w:tcW w:w="720" w:type="dxa"/>
            <w:vAlign w:val="center"/>
          </w:tcPr>
          <w:p w14:paraId="43D65976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6406" w:type="dxa"/>
          </w:tcPr>
          <w:p w14:paraId="1132E2CE" w14:textId="7DDF9FE8" w:rsidR="00E83A6B" w:rsidRPr="000546BA" w:rsidRDefault="00477A9B" w:rsidP="00477A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การแต่งกายของครูผู้สอน</w:t>
            </w:r>
          </w:p>
        </w:tc>
        <w:tc>
          <w:tcPr>
            <w:tcW w:w="425" w:type="dxa"/>
          </w:tcPr>
          <w:p w14:paraId="6833B1A1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2232618E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1D545ED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DE8578E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0573E737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09F69B18" w14:textId="77777777" w:rsidTr="00477A9B">
        <w:tc>
          <w:tcPr>
            <w:tcW w:w="720" w:type="dxa"/>
            <w:vAlign w:val="center"/>
          </w:tcPr>
          <w:p w14:paraId="40A67F31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6406" w:type="dxa"/>
          </w:tcPr>
          <w:p w14:paraId="4E6A5BD5" w14:textId="05DA5F86" w:rsidR="00E83A6B" w:rsidRPr="000546BA" w:rsidRDefault="00477A9B" w:rsidP="00477A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บุคลิกภาพความเป็นครู ลักษณะท่าทาง กิริยา และการใช้เสียง การใช้น้ำเสียง ในการจัดการเรียนรู้</w:t>
            </w:r>
          </w:p>
        </w:tc>
        <w:tc>
          <w:tcPr>
            <w:tcW w:w="425" w:type="dxa"/>
          </w:tcPr>
          <w:p w14:paraId="6151DCD5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1C91CB25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02B1645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30022803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5DC5D7D9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3B5AC36E" w14:textId="77777777" w:rsidTr="00477A9B">
        <w:tc>
          <w:tcPr>
            <w:tcW w:w="720" w:type="dxa"/>
            <w:vAlign w:val="center"/>
          </w:tcPr>
          <w:p w14:paraId="54A8937A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6406" w:type="dxa"/>
          </w:tcPr>
          <w:p w14:paraId="622E8C28" w14:textId="7D1A10B3" w:rsidR="00E83A6B" w:rsidRPr="000546BA" w:rsidRDefault="00477A9B" w:rsidP="00477A9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รูปแบบ / กิจกรรม การจัดการเรียนรู้</w:t>
            </w:r>
          </w:p>
        </w:tc>
        <w:tc>
          <w:tcPr>
            <w:tcW w:w="425" w:type="dxa"/>
          </w:tcPr>
          <w:p w14:paraId="2EC3B665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25390EB2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8F57984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C436EEF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62038038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4B54BDB4" w14:textId="77777777" w:rsidTr="00477A9B">
        <w:tc>
          <w:tcPr>
            <w:tcW w:w="720" w:type="dxa"/>
            <w:vAlign w:val="center"/>
          </w:tcPr>
          <w:p w14:paraId="240819B2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6406" w:type="dxa"/>
          </w:tcPr>
          <w:p w14:paraId="65CE871F" w14:textId="2EE4FBFA" w:rsidR="00E83A6B" w:rsidRPr="000546BA" w:rsidRDefault="00477A9B" w:rsidP="00477A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สื่อการเรียนรู้</w:t>
            </w:r>
          </w:p>
        </w:tc>
        <w:tc>
          <w:tcPr>
            <w:tcW w:w="425" w:type="dxa"/>
          </w:tcPr>
          <w:p w14:paraId="3F2298B6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2D495FE6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2F0D5F7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C4D55A6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5DDB90F4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1D096D2A" w14:textId="77777777" w:rsidTr="00477A9B">
        <w:tc>
          <w:tcPr>
            <w:tcW w:w="720" w:type="dxa"/>
            <w:vAlign w:val="center"/>
          </w:tcPr>
          <w:p w14:paraId="0CFE6CCC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6406" w:type="dxa"/>
          </w:tcPr>
          <w:p w14:paraId="17A08FC0" w14:textId="62E212A7" w:rsidR="00E83A6B" w:rsidRPr="000546BA" w:rsidRDefault="00477A9B" w:rsidP="00477A9B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สามารถนำพาผู้เรียนทุกคนสนใจในการจัดการเรียนรู้</w:t>
            </w:r>
          </w:p>
        </w:tc>
        <w:tc>
          <w:tcPr>
            <w:tcW w:w="425" w:type="dxa"/>
          </w:tcPr>
          <w:p w14:paraId="05B770BA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696C36FB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78629DA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10074E5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</w:tcPr>
          <w:p w14:paraId="39917A31" w14:textId="77777777" w:rsidR="00E83A6B" w:rsidRDefault="00E83A6B" w:rsidP="00477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4AF8F0EE" w14:textId="77777777" w:rsidTr="00477A9B">
        <w:tc>
          <w:tcPr>
            <w:tcW w:w="7126" w:type="dxa"/>
            <w:gridSpan w:val="2"/>
            <w:vAlign w:val="center"/>
          </w:tcPr>
          <w:p w14:paraId="0DADA30D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54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25" w:type="dxa"/>
            <w:vAlign w:val="center"/>
          </w:tcPr>
          <w:p w14:paraId="5954E570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14:paraId="28F2F0FA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0B1360E5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0178DBE8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8" w:type="dxa"/>
            <w:vAlign w:val="center"/>
          </w:tcPr>
          <w:p w14:paraId="1498F4ED" w14:textId="77777777" w:rsidR="00E83A6B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3A6B" w14:paraId="5AA25F71" w14:textId="77777777" w:rsidTr="00477A9B">
        <w:tc>
          <w:tcPr>
            <w:tcW w:w="7126" w:type="dxa"/>
            <w:gridSpan w:val="2"/>
            <w:vAlign w:val="center"/>
          </w:tcPr>
          <w:p w14:paraId="4B3FAEB8" w14:textId="77777777" w:rsidR="00E83A6B" w:rsidRPr="000546BA" w:rsidRDefault="00E83A6B" w:rsidP="00477A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54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รวมเฉลี่ย</w:t>
            </w:r>
          </w:p>
        </w:tc>
        <w:tc>
          <w:tcPr>
            <w:tcW w:w="1276" w:type="dxa"/>
            <w:gridSpan w:val="3"/>
            <w:vAlign w:val="center"/>
          </w:tcPr>
          <w:p w14:paraId="651E9951" w14:textId="77777777" w:rsidR="00E83A6B" w:rsidRPr="000C1DC5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1EC9569" w14:textId="77777777" w:rsidR="00E83A6B" w:rsidRPr="000C1DC5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1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</w:t>
            </w:r>
          </w:p>
        </w:tc>
        <w:tc>
          <w:tcPr>
            <w:tcW w:w="833" w:type="dxa"/>
            <w:gridSpan w:val="2"/>
            <w:vAlign w:val="center"/>
          </w:tcPr>
          <w:p w14:paraId="4C2CC6F1" w14:textId="77777777" w:rsidR="00E83A6B" w:rsidRPr="000C1DC5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1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  <w:p w14:paraId="6CD8F7AB" w14:textId="77777777" w:rsidR="00E83A6B" w:rsidRPr="000C1DC5" w:rsidRDefault="00E83A6B" w:rsidP="00477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1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</w:t>
            </w:r>
          </w:p>
        </w:tc>
      </w:tr>
    </w:tbl>
    <w:p w14:paraId="0A6CCFCC" w14:textId="3EA291AC" w:rsidR="00E83A6B" w:rsidRDefault="00477A9B" w:rsidP="00E83A6B">
      <w:pPr>
        <w:tabs>
          <w:tab w:val="left" w:pos="1812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3 </w:t>
      </w:r>
      <w:r w:rsidR="00E83A6B" w:rsidRPr="00477A9B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="00E83A6B" w:rsidRPr="000546B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83A6B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123101C1" w14:textId="77777777" w:rsidR="00920FBB" w:rsidRDefault="00E83A6B" w:rsidP="00E83A6B">
      <w:pPr>
        <w:pStyle w:val="a9"/>
        <w:tabs>
          <w:tab w:val="left" w:pos="181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546B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</w:p>
    <w:p w14:paraId="1025A4BE" w14:textId="7DC0A47C" w:rsidR="00E83A6B" w:rsidRDefault="00920FBB" w:rsidP="00E83A6B">
      <w:pPr>
        <w:pStyle w:val="a9"/>
        <w:tabs>
          <w:tab w:val="left" w:pos="181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</w:t>
      </w:r>
      <w:r w:rsidR="00E83A6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83A6B" w:rsidRPr="00AB55F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ลงชื่อ........................................................ผู้ประเมิน</w:t>
      </w:r>
      <w:r w:rsidR="00E83A6B" w:rsidRPr="00AB55F7">
        <w:rPr>
          <w:rFonts w:ascii="TH SarabunPSK" w:hAnsi="TH SarabunPSK" w:cs="TH SarabunPSK"/>
          <w:sz w:val="32"/>
          <w:szCs w:val="32"/>
        </w:rPr>
        <w:t xml:space="preserve"> </w:t>
      </w:r>
      <w:r w:rsidR="00E83A6B">
        <w:rPr>
          <w:rFonts w:ascii="TH SarabunPSK" w:hAnsi="TH SarabunPSK" w:cs="TH SarabunPSK"/>
          <w:sz w:val="32"/>
          <w:szCs w:val="32"/>
        </w:rPr>
        <w:t xml:space="preserve">  </w:t>
      </w:r>
    </w:p>
    <w:p w14:paraId="0F2DCE24" w14:textId="528ED9F5" w:rsidR="00E83A6B" w:rsidRDefault="00E83A6B" w:rsidP="00E83A6B">
      <w:pPr>
        <w:tabs>
          <w:tab w:val="left" w:pos="1812"/>
        </w:tabs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AB55F7">
        <w:rPr>
          <w:rFonts w:ascii="TH SarabunPSK" w:hAnsi="TH SarabunPSK" w:cs="TH SarabunPSK"/>
          <w:sz w:val="32"/>
          <w:szCs w:val="32"/>
        </w:rPr>
        <w:t xml:space="preserve">(........................................................) </w:t>
      </w:r>
    </w:p>
    <w:p w14:paraId="0A3D26AF" w14:textId="446EBF5A" w:rsidR="00696D6C" w:rsidRDefault="00E83A6B" w:rsidP="00E83A6B">
      <w:pPr>
        <w:tabs>
          <w:tab w:val="left" w:pos="1812"/>
        </w:tabs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AB55F7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AB55F7">
        <w:rPr>
          <w:rFonts w:ascii="TH SarabunPSK" w:hAnsi="TH SarabunPSK" w:cs="TH SarabunPSK"/>
          <w:sz w:val="32"/>
          <w:szCs w:val="32"/>
          <w:cs/>
        </w:rPr>
        <w:t>แหน่ง...........................................................</w:t>
      </w:r>
      <w:r w:rsidRPr="00AB55F7">
        <w:rPr>
          <w:rFonts w:ascii="TH SarabunPSK" w:hAnsi="TH SarabunPSK" w:cs="TH SarabunPSK"/>
          <w:sz w:val="32"/>
          <w:szCs w:val="32"/>
        </w:rPr>
        <w:t xml:space="preserve"> </w:t>
      </w:r>
    </w:p>
    <w:sectPr w:rsidR="00696D6C" w:rsidSect="00E83A6B">
      <w:footerReference w:type="default" r:id="rId8"/>
      <w:pgSz w:w="11909" w:h="16834" w:code="138"/>
      <w:pgMar w:top="1260" w:right="994" w:bottom="720" w:left="144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9E48" w14:textId="77777777" w:rsidR="005B583A" w:rsidRDefault="005B583A" w:rsidP="00B55370">
      <w:pPr>
        <w:spacing w:after="0" w:line="240" w:lineRule="auto"/>
      </w:pPr>
      <w:r>
        <w:separator/>
      </w:r>
    </w:p>
  </w:endnote>
  <w:endnote w:type="continuationSeparator" w:id="0">
    <w:p w14:paraId="51FD5799" w14:textId="77777777" w:rsidR="005B583A" w:rsidRDefault="005B583A" w:rsidP="00B5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907E" w14:textId="66232A6D" w:rsidR="00B55370" w:rsidRPr="00B55370" w:rsidRDefault="00E83A6B">
    <w:pPr>
      <w:pStyle w:val="af1"/>
      <w:jc w:val="right"/>
      <w:rPr>
        <w:rFonts w:ascii="TH SarabunPSK" w:hAnsi="TH SarabunPSK" w:cs="TH SarabunPSK"/>
        <w:i/>
        <w:iCs/>
        <w:sz w:val="28"/>
      </w:rPr>
    </w:pPr>
    <w:r w:rsidRPr="00E83A6B">
      <w:rPr>
        <w:rFonts w:ascii="TH SarabunPSK" w:hAnsi="TH SarabunPSK" w:cs="TH SarabunPSK"/>
        <w:i/>
        <w:iCs/>
        <w:sz w:val="28"/>
        <w:cs/>
      </w:rPr>
      <w:t>แบบเยี่ยมชั้นเรียน (</w:t>
    </w:r>
    <w:r w:rsidRPr="00E83A6B">
      <w:rPr>
        <w:rFonts w:ascii="TH SarabunPSK" w:hAnsi="TH SarabunPSK" w:cs="TH SarabunPSK"/>
        <w:i/>
        <w:iCs/>
        <w:sz w:val="28"/>
      </w:rPr>
      <w:t>Classroom Vistation)</w:t>
    </w:r>
    <w:r>
      <w:rPr>
        <w:rFonts w:ascii="TH SarabunPSK" w:hAnsi="TH SarabunPSK" w:cs="TH SarabunPSK" w:hint="cs"/>
        <w:i/>
        <w:iCs/>
        <w:sz w:val="28"/>
        <w:cs/>
      </w:rPr>
      <w:t xml:space="preserve"> </w:t>
    </w:r>
    <w:sdt>
      <w:sdtPr>
        <w:rPr>
          <w:rFonts w:ascii="TH SarabunPSK" w:hAnsi="TH SarabunPSK" w:cs="TH SarabunPSK"/>
          <w:i/>
          <w:iCs/>
          <w:sz w:val="28"/>
        </w:rPr>
        <w:id w:val="-941602067"/>
        <w:docPartObj>
          <w:docPartGallery w:val="Page Numbers (Bottom of Page)"/>
          <w:docPartUnique/>
        </w:docPartObj>
      </w:sdtPr>
      <w:sdtContent>
        <w:r w:rsidR="00B55370">
          <w:rPr>
            <w:rFonts w:ascii="TH SarabunPSK" w:hAnsi="TH SarabunPSK" w:cs="TH SarabunPSK" w:hint="cs"/>
            <w:i/>
            <w:iCs/>
            <w:sz w:val="28"/>
            <w:cs/>
          </w:rPr>
          <w:t xml:space="preserve"> </w:t>
        </w:r>
        <w:r w:rsidR="00B55370" w:rsidRPr="00B55370">
          <w:rPr>
            <w:rFonts w:ascii="TH SarabunPSK" w:hAnsi="TH SarabunPSK" w:cs="TH SarabunPSK"/>
            <w:i/>
            <w:iCs/>
            <w:sz w:val="28"/>
          </w:rPr>
          <w:fldChar w:fldCharType="begin"/>
        </w:r>
        <w:r w:rsidR="00B55370" w:rsidRPr="00B55370">
          <w:rPr>
            <w:rFonts w:ascii="TH SarabunPSK" w:hAnsi="TH SarabunPSK" w:cs="TH SarabunPSK"/>
            <w:i/>
            <w:iCs/>
            <w:sz w:val="28"/>
          </w:rPr>
          <w:instrText>PAGE   \* MERGEFORMAT</w:instrText>
        </w:r>
        <w:r w:rsidR="00B55370" w:rsidRPr="00B55370">
          <w:rPr>
            <w:rFonts w:ascii="TH SarabunPSK" w:hAnsi="TH SarabunPSK" w:cs="TH SarabunPSK"/>
            <w:i/>
            <w:iCs/>
            <w:sz w:val="28"/>
          </w:rPr>
          <w:fldChar w:fldCharType="separate"/>
        </w:r>
        <w:r w:rsidR="00B55370" w:rsidRPr="00B55370">
          <w:rPr>
            <w:rFonts w:ascii="TH SarabunPSK" w:hAnsi="TH SarabunPSK" w:cs="TH SarabunPSK"/>
            <w:i/>
            <w:iCs/>
            <w:sz w:val="28"/>
            <w:lang w:val="th-TH"/>
          </w:rPr>
          <w:t>2</w:t>
        </w:r>
        <w:r w:rsidR="00B55370" w:rsidRPr="00B55370">
          <w:rPr>
            <w:rFonts w:ascii="TH SarabunPSK" w:hAnsi="TH SarabunPSK" w:cs="TH SarabunPSK"/>
            <w:i/>
            <w:iCs/>
            <w:sz w:val="28"/>
          </w:rPr>
          <w:fldChar w:fldCharType="end"/>
        </w:r>
      </w:sdtContent>
    </w:sdt>
  </w:p>
  <w:p w14:paraId="34CC18D8" w14:textId="77777777" w:rsidR="00B55370" w:rsidRDefault="00B5537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9321" w14:textId="77777777" w:rsidR="005B583A" w:rsidRDefault="005B583A" w:rsidP="00B55370">
      <w:pPr>
        <w:spacing w:after="0" w:line="240" w:lineRule="auto"/>
      </w:pPr>
      <w:r>
        <w:separator/>
      </w:r>
    </w:p>
  </w:footnote>
  <w:footnote w:type="continuationSeparator" w:id="0">
    <w:p w14:paraId="68590EB7" w14:textId="77777777" w:rsidR="005B583A" w:rsidRDefault="005B583A" w:rsidP="00B55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577B3"/>
    <w:multiLevelType w:val="hybridMultilevel"/>
    <w:tmpl w:val="2B081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868F4"/>
    <w:multiLevelType w:val="hybridMultilevel"/>
    <w:tmpl w:val="E69C9F08"/>
    <w:lvl w:ilvl="0" w:tplc="0A7A4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374317"/>
    <w:multiLevelType w:val="hybridMultilevel"/>
    <w:tmpl w:val="37763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D39F0"/>
    <w:multiLevelType w:val="hybridMultilevel"/>
    <w:tmpl w:val="59987DC0"/>
    <w:lvl w:ilvl="0" w:tplc="581C8C7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21182">
    <w:abstractNumId w:val="3"/>
  </w:num>
  <w:num w:numId="2" w16cid:durableId="881748074">
    <w:abstractNumId w:val="1"/>
  </w:num>
  <w:num w:numId="3" w16cid:durableId="691614740">
    <w:abstractNumId w:val="0"/>
  </w:num>
  <w:num w:numId="4" w16cid:durableId="74516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drawingGridHorizontalSpacing w:val="12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F2"/>
    <w:rsid w:val="000C1DC5"/>
    <w:rsid w:val="001144BC"/>
    <w:rsid w:val="001338F2"/>
    <w:rsid w:val="00143880"/>
    <w:rsid w:val="00157500"/>
    <w:rsid w:val="00256950"/>
    <w:rsid w:val="002B7474"/>
    <w:rsid w:val="003809DB"/>
    <w:rsid w:val="0039102E"/>
    <w:rsid w:val="00402CFE"/>
    <w:rsid w:val="00413FE4"/>
    <w:rsid w:val="00442ED9"/>
    <w:rsid w:val="004564C8"/>
    <w:rsid w:val="00477A9B"/>
    <w:rsid w:val="004B378C"/>
    <w:rsid w:val="005B583A"/>
    <w:rsid w:val="006345FE"/>
    <w:rsid w:val="00696D6C"/>
    <w:rsid w:val="007A52A3"/>
    <w:rsid w:val="008407CA"/>
    <w:rsid w:val="009036DE"/>
    <w:rsid w:val="00920FBB"/>
    <w:rsid w:val="009315EA"/>
    <w:rsid w:val="009876D3"/>
    <w:rsid w:val="009B2205"/>
    <w:rsid w:val="00A76464"/>
    <w:rsid w:val="00AE4DE7"/>
    <w:rsid w:val="00B55370"/>
    <w:rsid w:val="00BA16F4"/>
    <w:rsid w:val="00CA7E11"/>
    <w:rsid w:val="00CD5682"/>
    <w:rsid w:val="00D0585F"/>
    <w:rsid w:val="00E326B9"/>
    <w:rsid w:val="00E4515E"/>
    <w:rsid w:val="00E83A6B"/>
    <w:rsid w:val="00EC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5844E"/>
  <w15:chartTrackingRefBased/>
  <w15:docId w15:val="{19CEC964-F04C-43F2-8AD3-0A9C32AC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5EA"/>
  </w:style>
  <w:style w:type="paragraph" w:styleId="1">
    <w:name w:val="heading 1"/>
    <w:basedOn w:val="a"/>
    <w:next w:val="a"/>
    <w:link w:val="10"/>
    <w:uiPriority w:val="9"/>
    <w:qFormat/>
    <w:rsid w:val="001338F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8F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8F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8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338F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338F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338F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338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338F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338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338F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338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338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8F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338F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33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338F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33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338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38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38F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38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338F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338F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4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55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B55370"/>
  </w:style>
  <w:style w:type="paragraph" w:styleId="af1">
    <w:name w:val="footer"/>
    <w:basedOn w:val="a"/>
    <w:link w:val="af2"/>
    <w:uiPriority w:val="99"/>
    <w:unhideWhenUsed/>
    <w:rsid w:val="00B55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B55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B4491-B4AD-44DC-810E-EC0C5F19F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อทิติยา เนียมนาม</dc:creator>
  <cp:keywords/>
  <dc:description/>
  <cp:lastModifiedBy>DG</cp:lastModifiedBy>
  <cp:revision>7</cp:revision>
  <cp:lastPrinted>2026-06-04T03:33:00Z</cp:lastPrinted>
  <dcterms:created xsi:type="dcterms:W3CDTF">2026-06-04T03:10:00Z</dcterms:created>
  <dcterms:modified xsi:type="dcterms:W3CDTF">2026-06-04T03:34:00Z</dcterms:modified>
</cp:coreProperties>
</file>